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C1" w:rsidRDefault="008D5CC1" w:rsidP="008D5C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8D5CC1" w:rsidRPr="00113E99" w:rsidRDefault="008D5CC1" w:rsidP="008D5CC1">
      <w:pPr>
        <w:jc w:val="center"/>
        <w:rPr>
          <w:b/>
          <w:sz w:val="28"/>
          <w:szCs w:val="28"/>
        </w:rPr>
      </w:pPr>
      <w:r w:rsidRPr="00113E99">
        <w:rPr>
          <w:b/>
          <w:sz w:val="28"/>
          <w:szCs w:val="28"/>
        </w:rPr>
        <w:t xml:space="preserve">АДМИНИСТРАЦИЯ </w:t>
      </w:r>
      <w:r w:rsidR="000216F1">
        <w:rPr>
          <w:b/>
          <w:sz w:val="28"/>
          <w:szCs w:val="28"/>
        </w:rPr>
        <w:t xml:space="preserve">ДЕГТЯРЕНСКОГО </w:t>
      </w:r>
      <w:r>
        <w:rPr>
          <w:b/>
          <w:sz w:val="28"/>
          <w:szCs w:val="28"/>
        </w:rPr>
        <w:t xml:space="preserve"> </w:t>
      </w:r>
      <w:r w:rsidRPr="00113E99">
        <w:rPr>
          <w:b/>
          <w:sz w:val="28"/>
          <w:szCs w:val="28"/>
        </w:rPr>
        <w:t xml:space="preserve"> СЕЛЬСКОГО ПОСЕЛЕНИЯ</w:t>
      </w:r>
    </w:p>
    <w:p w:rsidR="008D5CC1" w:rsidRPr="00113E99" w:rsidRDefault="008D5CC1" w:rsidP="008D5CC1">
      <w:pPr>
        <w:jc w:val="center"/>
        <w:rPr>
          <w:b/>
          <w:sz w:val="28"/>
          <w:szCs w:val="28"/>
        </w:rPr>
      </w:pPr>
      <w:r w:rsidRPr="00113E99">
        <w:rPr>
          <w:b/>
          <w:sz w:val="28"/>
          <w:szCs w:val="28"/>
        </w:rPr>
        <w:t>КАМЕНСКОГО МУНИЦИПАЛЬНОГО РАЙОНА</w:t>
      </w:r>
    </w:p>
    <w:p w:rsidR="008D5CC1" w:rsidRPr="00113E99" w:rsidRDefault="008D5CC1" w:rsidP="008D5CC1">
      <w:pPr>
        <w:jc w:val="center"/>
        <w:rPr>
          <w:b/>
          <w:sz w:val="28"/>
          <w:szCs w:val="28"/>
        </w:rPr>
      </w:pPr>
      <w:r w:rsidRPr="00113E99">
        <w:rPr>
          <w:b/>
          <w:sz w:val="28"/>
          <w:szCs w:val="28"/>
        </w:rPr>
        <w:t>ВОРОНЕЖСКОЙ ОБЛАСТИ</w:t>
      </w:r>
    </w:p>
    <w:p w:rsidR="00110776" w:rsidRDefault="00110776" w:rsidP="001107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8D5CC1" w:rsidRDefault="00110776" w:rsidP="001107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8D5CC1" w:rsidRPr="00113E99">
        <w:rPr>
          <w:b/>
          <w:sz w:val="28"/>
          <w:szCs w:val="28"/>
        </w:rPr>
        <w:t>ПОСТАНОВЛЕНИЕ</w:t>
      </w:r>
    </w:p>
    <w:p w:rsidR="00110776" w:rsidRPr="00113E99" w:rsidRDefault="00110776" w:rsidP="00110776">
      <w:pPr>
        <w:rPr>
          <w:b/>
          <w:sz w:val="28"/>
          <w:szCs w:val="28"/>
        </w:rPr>
      </w:pPr>
    </w:p>
    <w:p w:rsidR="008D5CC1" w:rsidRPr="004E3FDD" w:rsidRDefault="008D5CC1" w:rsidP="008D5CC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113E99">
        <w:rPr>
          <w:sz w:val="28"/>
          <w:szCs w:val="28"/>
        </w:rPr>
        <w:t>т</w:t>
      </w:r>
      <w:r>
        <w:rPr>
          <w:sz w:val="28"/>
          <w:szCs w:val="28"/>
        </w:rPr>
        <w:t xml:space="preserve"> « </w:t>
      </w:r>
      <w:r w:rsidR="000216F1">
        <w:rPr>
          <w:sz w:val="28"/>
          <w:szCs w:val="28"/>
        </w:rPr>
        <w:t xml:space="preserve"> 11 </w:t>
      </w:r>
      <w:r>
        <w:rPr>
          <w:sz w:val="28"/>
          <w:szCs w:val="28"/>
        </w:rPr>
        <w:t xml:space="preserve"> »</w:t>
      </w:r>
      <w:r w:rsidRPr="007677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216F1"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  2021</w:t>
      </w:r>
      <w:r w:rsidRPr="00113E99">
        <w:rPr>
          <w:sz w:val="28"/>
          <w:szCs w:val="28"/>
        </w:rPr>
        <w:t xml:space="preserve"> года                                   </w:t>
      </w:r>
      <w:r>
        <w:rPr>
          <w:sz w:val="28"/>
          <w:szCs w:val="28"/>
        </w:rPr>
        <w:t xml:space="preserve">                             № </w:t>
      </w:r>
      <w:r w:rsidR="007F0F39">
        <w:rPr>
          <w:sz w:val="28"/>
          <w:szCs w:val="28"/>
        </w:rPr>
        <w:t>13</w:t>
      </w:r>
    </w:p>
    <w:p w:rsidR="008D5CC1" w:rsidRDefault="008D5CC1" w:rsidP="008D5C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D5CC1" w:rsidRDefault="000216F1" w:rsidP="008D5CC1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D5CC1">
        <w:rPr>
          <w:b/>
          <w:sz w:val="28"/>
          <w:szCs w:val="28"/>
        </w:rPr>
        <w:t xml:space="preserve">О  внесении  изменений  </w:t>
      </w:r>
      <w:proofErr w:type="gramStart"/>
      <w:r w:rsidR="008D5CC1">
        <w:rPr>
          <w:b/>
          <w:sz w:val="28"/>
          <w:szCs w:val="28"/>
        </w:rPr>
        <w:t>в</w:t>
      </w:r>
      <w:proofErr w:type="gramEnd"/>
    </w:p>
    <w:p w:rsidR="008D5CC1" w:rsidRDefault="008D5CC1" w:rsidP="008D5CC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  №</w:t>
      </w:r>
      <w:r w:rsidR="000216F1">
        <w:rPr>
          <w:b/>
          <w:sz w:val="28"/>
          <w:szCs w:val="28"/>
        </w:rPr>
        <w:t xml:space="preserve"> 19 от   05.03.</w:t>
      </w:r>
      <w:r>
        <w:rPr>
          <w:b/>
          <w:sz w:val="28"/>
          <w:szCs w:val="28"/>
        </w:rPr>
        <w:t>2018</w:t>
      </w:r>
    </w:p>
    <w:p w:rsidR="000216F1" w:rsidRPr="00D85E87" w:rsidRDefault="008D5CC1" w:rsidP="000216F1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216F1">
        <w:rPr>
          <w:b/>
          <w:sz w:val="28"/>
          <w:szCs w:val="28"/>
        </w:rPr>
        <w:t>«</w:t>
      </w:r>
      <w:r w:rsidR="000216F1" w:rsidRPr="00D85E87">
        <w:rPr>
          <w:b/>
          <w:sz w:val="28"/>
          <w:szCs w:val="28"/>
        </w:rPr>
        <w:t>Об утверждении Схемы размещения</w:t>
      </w:r>
    </w:p>
    <w:p w:rsidR="000216F1" w:rsidRPr="00D85E87" w:rsidRDefault="000216F1" w:rsidP="000216F1">
      <w:pPr>
        <w:rPr>
          <w:b/>
          <w:sz w:val="28"/>
          <w:szCs w:val="28"/>
        </w:rPr>
      </w:pPr>
      <w:r w:rsidRPr="00D85E87">
        <w:rPr>
          <w:b/>
          <w:sz w:val="28"/>
          <w:szCs w:val="28"/>
        </w:rPr>
        <w:t xml:space="preserve">нестационарных торговых объектов </w:t>
      </w:r>
      <w:proofErr w:type="gramStart"/>
      <w:r w:rsidRPr="00D85E87">
        <w:rPr>
          <w:b/>
          <w:sz w:val="28"/>
          <w:szCs w:val="28"/>
        </w:rPr>
        <w:t>на</w:t>
      </w:r>
      <w:proofErr w:type="gramEnd"/>
      <w:r w:rsidRPr="00D85E87">
        <w:rPr>
          <w:b/>
          <w:sz w:val="28"/>
          <w:szCs w:val="28"/>
        </w:rPr>
        <w:t xml:space="preserve"> </w:t>
      </w:r>
    </w:p>
    <w:p w:rsidR="000216F1" w:rsidRPr="00D85E87" w:rsidRDefault="000216F1" w:rsidP="000216F1">
      <w:pPr>
        <w:rPr>
          <w:b/>
          <w:sz w:val="28"/>
          <w:szCs w:val="28"/>
        </w:rPr>
      </w:pPr>
      <w:r w:rsidRPr="00D85E87">
        <w:rPr>
          <w:b/>
          <w:sz w:val="28"/>
          <w:szCs w:val="28"/>
        </w:rPr>
        <w:t xml:space="preserve">территории </w:t>
      </w:r>
      <w:r>
        <w:rPr>
          <w:b/>
          <w:sz w:val="28"/>
          <w:szCs w:val="28"/>
        </w:rPr>
        <w:t xml:space="preserve"> Дегтяренского </w:t>
      </w:r>
      <w:r w:rsidRPr="00D85E87">
        <w:rPr>
          <w:b/>
          <w:sz w:val="28"/>
          <w:szCs w:val="28"/>
        </w:rPr>
        <w:t xml:space="preserve"> сельского поселения</w:t>
      </w:r>
    </w:p>
    <w:p w:rsidR="000216F1" w:rsidRPr="00D85E87" w:rsidRDefault="000216F1" w:rsidP="000216F1">
      <w:pPr>
        <w:rPr>
          <w:b/>
          <w:sz w:val="28"/>
          <w:szCs w:val="28"/>
        </w:rPr>
      </w:pPr>
      <w:r w:rsidRPr="00D85E87">
        <w:rPr>
          <w:b/>
          <w:sz w:val="28"/>
          <w:szCs w:val="28"/>
        </w:rPr>
        <w:t>Каменского муниципального района</w:t>
      </w:r>
    </w:p>
    <w:p w:rsidR="008D5CC1" w:rsidRPr="00D85E87" w:rsidRDefault="000216F1" w:rsidP="008D5CC1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  <w:r w:rsidR="008D5CC1">
        <w:rPr>
          <w:b/>
          <w:sz w:val="28"/>
          <w:szCs w:val="28"/>
        </w:rPr>
        <w:t>»</w:t>
      </w:r>
    </w:p>
    <w:p w:rsidR="005E4719" w:rsidRDefault="005E4719" w:rsidP="000216F1">
      <w:pPr>
        <w:jc w:val="both"/>
        <w:rPr>
          <w:sz w:val="28"/>
          <w:szCs w:val="28"/>
        </w:rPr>
      </w:pPr>
    </w:p>
    <w:p w:rsidR="008D5CC1" w:rsidRDefault="000216F1" w:rsidP="000216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8D5CC1">
        <w:rPr>
          <w:sz w:val="28"/>
          <w:szCs w:val="28"/>
        </w:rPr>
        <w:t>В  соответствии  с  представлением  прокуратуры Каменского района от 23.12.2020 г. № 2-2-2020 на  постано</w:t>
      </w:r>
      <w:r w:rsidR="005E4719">
        <w:rPr>
          <w:sz w:val="28"/>
          <w:szCs w:val="28"/>
        </w:rPr>
        <w:t xml:space="preserve">вление администрации Дегтяренского </w:t>
      </w:r>
      <w:r w:rsidR="008D5CC1">
        <w:rPr>
          <w:sz w:val="28"/>
          <w:szCs w:val="28"/>
        </w:rPr>
        <w:t xml:space="preserve"> сельского поселения Каменского муниципального района</w:t>
      </w:r>
      <w:r w:rsidR="005E4719">
        <w:rPr>
          <w:sz w:val="28"/>
          <w:szCs w:val="28"/>
        </w:rPr>
        <w:t xml:space="preserve">  Воронежской  области от 05.03.2018 г. № 19</w:t>
      </w:r>
      <w:r w:rsidR="008D5CC1">
        <w:rPr>
          <w:sz w:val="28"/>
          <w:szCs w:val="28"/>
        </w:rPr>
        <w:t>, в целях</w:t>
      </w:r>
      <w:r w:rsidR="008D5CC1" w:rsidRPr="00113E99">
        <w:rPr>
          <w:sz w:val="28"/>
          <w:szCs w:val="28"/>
        </w:rPr>
        <w:t xml:space="preserve"> упорядочения размещения и функционирования нестационарных торговых объектов на территории </w:t>
      </w:r>
      <w:r w:rsidR="005E4719">
        <w:rPr>
          <w:sz w:val="28"/>
          <w:szCs w:val="28"/>
        </w:rPr>
        <w:t xml:space="preserve"> Дегтяренского </w:t>
      </w:r>
      <w:r w:rsidR="008D5CC1" w:rsidRPr="00113E99">
        <w:rPr>
          <w:sz w:val="28"/>
          <w:szCs w:val="28"/>
        </w:rPr>
        <w:t xml:space="preserve"> сельского поселения Каменского муниципального района,</w:t>
      </w:r>
      <w:r w:rsidR="008D5CC1">
        <w:rPr>
          <w:sz w:val="28"/>
          <w:szCs w:val="28"/>
        </w:rPr>
        <w:t xml:space="preserve"> создания условий для улучшения</w:t>
      </w:r>
      <w:r w:rsidR="008D5CC1" w:rsidRPr="00113E99">
        <w:rPr>
          <w:sz w:val="28"/>
          <w:szCs w:val="28"/>
        </w:rPr>
        <w:t xml:space="preserve"> организации и качества </w:t>
      </w:r>
      <w:r w:rsidR="008D5CC1">
        <w:rPr>
          <w:sz w:val="28"/>
          <w:szCs w:val="28"/>
        </w:rPr>
        <w:t xml:space="preserve">торгового </w:t>
      </w:r>
      <w:r w:rsidR="008D5CC1" w:rsidRPr="00113E99">
        <w:rPr>
          <w:sz w:val="28"/>
          <w:szCs w:val="28"/>
        </w:rPr>
        <w:t>обслужива</w:t>
      </w:r>
      <w:r w:rsidR="008D5CC1">
        <w:rPr>
          <w:sz w:val="28"/>
          <w:szCs w:val="28"/>
        </w:rPr>
        <w:t>ния населения, руководствуясь</w:t>
      </w:r>
      <w:r w:rsidR="008D5CC1" w:rsidRPr="00113E99">
        <w:rPr>
          <w:sz w:val="28"/>
          <w:szCs w:val="28"/>
        </w:rPr>
        <w:t xml:space="preserve"> </w:t>
      </w:r>
      <w:r w:rsidR="008D5CC1">
        <w:rPr>
          <w:sz w:val="28"/>
          <w:szCs w:val="28"/>
        </w:rPr>
        <w:t>Федеральным законом РФ</w:t>
      </w:r>
      <w:r w:rsidR="008D5CC1" w:rsidRPr="00113E99">
        <w:rPr>
          <w:sz w:val="28"/>
          <w:szCs w:val="28"/>
        </w:rPr>
        <w:t xml:space="preserve"> от 28.12.2009 г</w:t>
      </w:r>
      <w:proofErr w:type="gramEnd"/>
      <w:r w:rsidR="008D5CC1" w:rsidRPr="00113E99">
        <w:rPr>
          <w:sz w:val="28"/>
          <w:szCs w:val="28"/>
        </w:rPr>
        <w:t xml:space="preserve"> №381-ФЗ «Об основах государственного регулирования торговой деятельности в РФ», п</w:t>
      </w:r>
      <w:r w:rsidR="008D5CC1">
        <w:rPr>
          <w:sz w:val="28"/>
          <w:szCs w:val="28"/>
        </w:rPr>
        <w:t>риказом департамента</w:t>
      </w:r>
      <w:r w:rsidR="008D5CC1" w:rsidRPr="00113E99">
        <w:rPr>
          <w:sz w:val="28"/>
          <w:szCs w:val="28"/>
        </w:rPr>
        <w:t xml:space="preserve"> предпринимат</w:t>
      </w:r>
      <w:r w:rsidR="008D5CC1">
        <w:rPr>
          <w:sz w:val="28"/>
          <w:szCs w:val="28"/>
        </w:rPr>
        <w:t>ельства и торговли</w:t>
      </w:r>
      <w:r w:rsidR="008D5CC1" w:rsidRPr="00113E99">
        <w:rPr>
          <w:sz w:val="28"/>
          <w:szCs w:val="28"/>
        </w:rPr>
        <w:t xml:space="preserve"> Воронежской обла</w:t>
      </w:r>
      <w:r w:rsidR="008D5CC1">
        <w:rPr>
          <w:sz w:val="28"/>
          <w:szCs w:val="28"/>
        </w:rPr>
        <w:t xml:space="preserve">сти от 22.06.2015 года № 41 «Об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на территории Воронежской области» администрация </w:t>
      </w:r>
      <w:r w:rsidR="005E4719">
        <w:rPr>
          <w:sz w:val="28"/>
          <w:szCs w:val="28"/>
        </w:rPr>
        <w:t xml:space="preserve">Дегтяренского </w:t>
      </w:r>
      <w:r w:rsidR="008D5CC1">
        <w:rPr>
          <w:sz w:val="28"/>
          <w:szCs w:val="28"/>
        </w:rPr>
        <w:t xml:space="preserve"> сельского поселения </w:t>
      </w:r>
    </w:p>
    <w:p w:rsidR="008D5CC1" w:rsidRPr="00113E99" w:rsidRDefault="008D5CC1" w:rsidP="008D5CC1">
      <w:pPr>
        <w:ind w:firstLine="708"/>
        <w:jc w:val="both"/>
        <w:rPr>
          <w:sz w:val="28"/>
          <w:szCs w:val="28"/>
        </w:rPr>
      </w:pPr>
    </w:p>
    <w:p w:rsidR="008D5CC1" w:rsidRPr="00AD5CE0" w:rsidRDefault="008D5CC1" w:rsidP="008D5CC1">
      <w:pPr>
        <w:jc w:val="center"/>
        <w:rPr>
          <w:b/>
          <w:sz w:val="28"/>
          <w:szCs w:val="28"/>
        </w:rPr>
      </w:pPr>
      <w:r w:rsidRPr="00AD5CE0">
        <w:rPr>
          <w:b/>
          <w:sz w:val="28"/>
          <w:szCs w:val="28"/>
        </w:rPr>
        <w:t>ПОСТАНОВЛЯЕТ:</w:t>
      </w:r>
    </w:p>
    <w:p w:rsidR="008D5CC1" w:rsidRDefault="008D5CC1" w:rsidP="008D5CC1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</w:t>
      </w:r>
      <w:r w:rsidRPr="00113E99">
        <w:rPr>
          <w:sz w:val="28"/>
          <w:szCs w:val="28"/>
        </w:rPr>
        <w:t xml:space="preserve">хему размещения нестационарных торговых объектов на территории </w:t>
      </w:r>
      <w:r w:rsidR="005E4719">
        <w:rPr>
          <w:sz w:val="28"/>
          <w:szCs w:val="28"/>
        </w:rPr>
        <w:t xml:space="preserve">Дегтяренского </w:t>
      </w:r>
      <w:r w:rsidRPr="00113E99">
        <w:rPr>
          <w:sz w:val="28"/>
          <w:szCs w:val="28"/>
        </w:rPr>
        <w:t xml:space="preserve"> сельского поселения К</w:t>
      </w:r>
      <w:r>
        <w:rPr>
          <w:sz w:val="28"/>
          <w:szCs w:val="28"/>
        </w:rPr>
        <w:t xml:space="preserve">аменского муниципального района  в новой  редакции, согласно приложениям № 1,№ </w:t>
      </w:r>
      <w:r w:rsidRPr="004E3FDD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8D5CC1" w:rsidRDefault="008D5CC1" w:rsidP="008D5CC1">
      <w:pPr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</w:t>
      </w:r>
      <w:r w:rsidR="00945FE7">
        <w:rPr>
          <w:sz w:val="28"/>
          <w:szCs w:val="28"/>
        </w:rPr>
        <w:t xml:space="preserve">вление на территории Дегтяренского </w:t>
      </w:r>
      <w:r>
        <w:rPr>
          <w:sz w:val="28"/>
          <w:szCs w:val="28"/>
        </w:rPr>
        <w:t xml:space="preserve"> сельского поселения и разместить на официальном </w:t>
      </w:r>
      <w:r w:rsidR="00945FE7">
        <w:rPr>
          <w:sz w:val="28"/>
          <w:szCs w:val="28"/>
        </w:rPr>
        <w:t xml:space="preserve">сайте администрации Дегтяренского </w:t>
      </w:r>
      <w:r>
        <w:rPr>
          <w:sz w:val="28"/>
          <w:szCs w:val="28"/>
        </w:rPr>
        <w:t>сельского поселения в информационно-телекоммуникационной сети Интернет.</w:t>
      </w:r>
    </w:p>
    <w:p w:rsidR="008D5CC1" w:rsidRPr="00113E99" w:rsidRDefault="008D5CC1" w:rsidP="008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обнародования.</w:t>
      </w:r>
    </w:p>
    <w:p w:rsidR="008D5CC1" w:rsidRDefault="008D5CC1" w:rsidP="008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113E99">
        <w:rPr>
          <w:sz w:val="28"/>
          <w:szCs w:val="28"/>
        </w:rPr>
        <w:t>Контроль за</w:t>
      </w:r>
      <w:proofErr w:type="gramEnd"/>
      <w:r w:rsidRPr="00113E99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D5CC1" w:rsidRDefault="008D5CC1" w:rsidP="008D5CC1">
      <w:pPr>
        <w:jc w:val="both"/>
        <w:rPr>
          <w:sz w:val="28"/>
          <w:szCs w:val="28"/>
        </w:rPr>
      </w:pPr>
    </w:p>
    <w:p w:rsidR="008D5CC1" w:rsidRDefault="008D5CC1" w:rsidP="008D5CC1">
      <w:pPr>
        <w:jc w:val="both"/>
        <w:rPr>
          <w:sz w:val="28"/>
          <w:szCs w:val="28"/>
        </w:rPr>
      </w:pPr>
    </w:p>
    <w:p w:rsidR="008D5CC1" w:rsidRPr="0056294C" w:rsidRDefault="00945FE7" w:rsidP="008D5CC1">
      <w:pPr>
        <w:rPr>
          <w:sz w:val="28"/>
          <w:szCs w:val="28"/>
        </w:rPr>
      </w:pPr>
      <w:r>
        <w:rPr>
          <w:sz w:val="28"/>
          <w:szCs w:val="28"/>
        </w:rPr>
        <w:t xml:space="preserve">  Глава  Дегтяренского </w:t>
      </w:r>
      <w:r w:rsidR="008D5CC1" w:rsidRPr="0056294C">
        <w:rPr>
          <w:sz w:val="28"/>
          <w:szCs w:val="28"/>
        </w:rPr>
        <w:t xml:space="preserve"> сельского поселе</w:t>
      </w:r>
      <w:r>
        <w:rPr>
          <w:sz w:val="28"/>
          <w:szCs w:val="28"/>
        </w:rPr>
        <w:t xml:space="preserve">ния    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  <w:r w:rsidR="008D5CC1" w:rsidRPr="0056294C">
        <w:rPr>
          <w:sz w:val="28"/>
          <w:szCs w:val="28"/>
        </w:rPr>
        <w:t xml:space="preserve">     </w:t>
      </w:r>
    </w:p>
    <w:p w:rsidR="008D5CC1" w:rsidRDefault="008D5CC1" w:rsidP="008D5CC1">
      <w:pPr>
        <w:rPr>
          <w:sz w:val="28"/>
          <w:szCs w:val="28"/>
        </w:rPr>
        <w:sectPr w:rsidR="008D5CC1" w:rsidSect="004551E6">
          <w:footerReference w:type="default" r:id="rId8"/>
          <w:pgSz w:w="11906" w:h="16838"/>
          <w:pgMar w:top="851" w:right="851" w:bottom="567" w:left="1701" w:header="709" w:footer="709" w:gutter="0"/>
          <w:cols w:space="708"/>
          <w:docGrid w:linePitch="360"/>
        </w:sectPr>
      </w:pPr>
    </w:p>
    <w:p w:rsidR="00945FE7" w:rsidRPr="00945FE7" w:rsidRDefault="00945FE7" w:rsidP="00945FE7">
      <w:pPr>
        <w:tabs>
          <w:tab w:val="left" w:pos="8640"/>
        </w:tabs>
        <w:jc w:val="right"/>
        <w:rPr>
          <w:rFonts w:eastAsia="Calibri"/>
          <w:lang w:eastAsia="en-US"/>
        </w:rPr>
      </w:pPr>
    </w:p>
    <w:p w:rsidR="00945FE7" w:rsidRPr="00945FE7" w:rsidRDefault="00945FE7" w:rsidP="00945FE7">
      <w:pPr>
        <w:tabs>
          <w:tab w:val="left" w:pos="8640"/>
        </w:tabs>
        <w:jc w:val="right"/>
        <w:rPr>
          <w:rFonts w:eastAsia="Calibri"/>
          <w:lang w:eastAsia="en-US"/>
        </w:rPr>
      </w:pPr>
    </w:p>
    <w:p w:rsidR="00945FE7" w:rsidRPr="00945FE7" w:rsidRDefault="00945FE7" w:rsidP="00945FE7">
      <w:pPr>
        <w:tabs>
          <w:tab w:val="left" w:pos="10560"/>
        </w:tabs>
        <w:jc w:val="right"/>
        <w:rPr>
          <w:sz w:val="28"/>
          <w:szCs w:val="28"/>
        </w:rPr>
      </w:pPr>
      <w:r w:rsidRPr="00945FE7">
        <w:rPr>
          <w:sz w:val="28"/>
          <w:szCs w:val="28"/>
        </w:rPr>
        <w:t>Приложение №1</w:t>
      </w:r>
    </w:p>
    <w:p w:rsidR="00945FE7" w:rsidRPr="00945FE7" w:rsidRDefault="00945FE7" w:rsidP="00945FE7">
      <w:pPr>
        <w:tabs>
          <w:tab w:val="left" w:pos="10560"/>
        </w:tabs>
        <w:jc w:val="right"/>
        <w:rPr>
          <w:b/>
          <w:sz w:val="28"/>
          <w:szCs w:val="28"/>
        </w:rPr>
      </w:pPr>
      <w:r w:rsidRPr="00945FE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110776">
        <w:rPr>
          <w:sz w:val="28"/>
          <w:szCs w:val="28"/>
        </w:rPr>
        <w:t xml:space="preserve"> </w:t>
      </w:r>
      <w:r w:rsidRPr="00945FE7">
        <w:rPr>
          <w:sz w:val="28"/>
          <w:szCs w:val="28"/>
        </w:rPr>
        <w:t xml:space="preserve">к постановлению        администрации  Дегтяренского сельского поселения   </w:t>
      </w:r>
    </w:p>
    <w:p w:rsidR="00945FE7" w:rsidRPr="00945FE7" w:rsidRDefault="00945FE7" w:rsidP="00945FE7">
      <w:pPr>
        <w:tabs>
          <w:tab w:val="left" w:pos="10560"/>
        </w:tabs>
        <w:jc w:val="right"/>
        <w:rPr>
          <w:sz w:val="28"/>
          <w:szCs w:val="28"/>
        </w:rPr>
      </w:pPr>
      <w:r w:rsidRPr="00945FE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Каменского муниципального района</w:t>
      </w:r>
    </w:p>
    <w:p w:rsidR="00945FE7" w:rsidRPr="00945FE7" w:rsidRDefault="002438CA" w:rsidP="00945FE7">
      <w:pPr>
        <w:tabs>
          <w:tab w:val="left" w:pos="10560"/>
        </w:tabs>
        <w:jc w:val="right"/>
      </w:pPr>
      <w:r>
        <w:rPr>
          <w:sz w:val="28"/>
          <w:szCs w:val="28"/>
        </w:rPr>
        <w:t>от «  11</w:t>
      </w:r>
      <w:r w:rsidR="00945FE7" w:rsidRPr="00945FE7">
        <w:rPr>
          <w:sz w:val="28"/>
          <w:szCs w:val="28"/>
        </w:rPr>
        <w:t xml:space="preserve">   » </w:t>
      </w:r>
      <w:r w:rsidR="007F0F39">
        <w:rPr>
          <w:sz w:val="28"/>
          <w:szCs w:val="28"/>
        </w:rPr>
        <w:t xml:space="preserve"> марта  2021 г. № 13</w:t>
      </w:r>
      <w:bookmarkStart w:id="0" w:name="_GoBack"/>
      <w:bookmarkEnd w:id="0"/>
      <w:r w:rsidR="00945FE7" w:rsidRPr="00945FE7"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945FE7" w:rsidRPr="00945FE7" w:rsidRDefault="00945FE7" w:rsidP="00945FE7">
      <w:pPr>
        <w:tabs>
          <w:tab w:val="left" w:pos="10560"/>
        </w:tabs>
        <w:jc w:val="right"/>
        <w:rPr>
          <w:b/>
        </w:rPr>
      </w:pPr>
      <w:r w:rsidRPr="00945FE7">
        <w:rPr>
          <w:b/>
        </w:rPr>
        <w:t xml:space="preserve">                                                                                                                                        </w:t>
      </w:r>
    </w:p>
    <w:p w:rsidR="00945FE7" w:rsidRPr="00945FE7" w:rsidRDefault="00945FE7" w:rsidP="00945FE7">
      <w:pPr>
        <w:tabs>
          <w:tab w:val="left" w:pos="10560"/>
        </w:tabs>
        <w:jc w:val="center"/>
        <w:rPr>
          <w:b/>
          <w:sz w:val="28"/>
          <w:szCs w:val="28"/>
        </w:rPr>
      </w:pPr>
      <w:r w:rsidRPr="00945FE7">
        <w:rPr>
          <w:b/>
          <w:sz w:val="28"/>
          <w:szCs w:val="28"/>
        </w:rPr>
        <w:t>СХЕМА</w:t>
      </w:r>
    </w:p>
    <w:p w:rsidR="00945FE7" w:rsidRPr="00945FE7" w:rsidRDefault="00945FE7" w:rsidP="00945FE7">
      <w:pPr>
        <w:jc w:val="center"/>
        <w:rPr>
          <w:b/>
          <w:sz w:val="28"/>
          <w:szCs w:val="28"/>
        </w:rPr>
      </w:pPr>
      <w:r w:rsidRPr="00945FE7">
        <w:rPr>
          <w:b/>
          <w:sz w:val="28"/>
          <w:szCs w:val="28"/>
        </w:rPr>
        <w:t>размещения нестационарных торговых объектов</w:t>
      </w:r>
    </w:p>
    <w:p w:rsidR="00945FE7" w:rsidRPr="00945FE7" w:rsidRDefault="00945FE7" w:rsidP="00945FE7">
      <w:pPr>
        <w:jc w:val="center"/>
        <w:rPr>
          <w:b/>
          <w:sz w:val="32"/>
          <w:szCs w:val="32"/>
        </w:rPr>
      </w:pPr>
      <w:r w:rsidRPr="00945FE7">
        <w:rPr>
          <w:b/>
          <w:sz w:val="28"/>
          <w:szCs w:val="28"/>
        </w:rPr>
        <w:t>на территории   Дегтяренского  сельского поселения Каменского муниципального района Воронежской области</w:t>
      </w:r>
    </w:p>
    <w:p w:rsidR="00945FE7" w:rsidRPr="00945FE7" w:rsidRDefault="00945FE7" w:rsidP="00945FE7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219"/>
        <w:gridCol w:w="1308"/>
        <w:gridCol w:w="1552"/>
        <w:gridCol w:w="1731"/>
        <w:gridCol w:w="2629"/>
        <w:gridCol w:w="2706"/>
        <w:gridCol w:w="2081"/>
      </w:tblGrid>
      <w:tr w:rsidR="00945FE7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№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45FE7">
              <w:rPr>
                <w:b/>
                <w:lang w:eastAsia="en-US"/>
              </w:rPr>
              <w:t>п</w:t>
            </w:r>
            <w:proofErr w:type="gramEnd"/>
            <w:r w:rsidRPr="00945FE7">
              <w:rPr>
                <w:b/>
                <w:lang w:eastAsia="en-US"/>
              </w:rPr>
              <w:t>/п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E7" w:rsidRPr="00945FE7" w:rsidRDefault="00945FE7" w:rsidP="00945FE7">
            <w:pPr>
              <w:tabs>
                <w:tab w:val="left" w:pos="2625"/>
              </w:tabs>
              <w:spacing w:line="276" w:lineRule="auto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Адресный ориентир торгового объекта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tabs>
                <w:tab w:val="left" w:pos="195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 xml:space="preserve">Площадь </w:t>
            </w:r>
            <w:proofErr w:type="spellStart"/>
            <w:proofErr w:type="gramStart"/>
            <w:r w:rsidRPr="00945FE7">
              <w:rPr>
                <w:b/>
                <w:lang w:eastAsia="en-US"/>
              </w:rPr>
              <w:t>нестацио-нарного</w:t>
            </w:r>
            <w:proofErr w:type="spellEnd"/>
            <w:proofErr w:type="gramEnd"/>
            <w:r w:rsidRPr="00945FE7">
              <w:rPr>
                <w:b/>
                <w:lang w:eastAsia="en-US"/>
              </w:rPr>
              <w:t xml:space="preserve"> торгового объекта</w:t>
            </w:r>
          </w:p>
          <w:p w:rsidR="00945FE7" w:rsidRPr="00945FE7" w:rsidRDefault="00945FE7" w:rsidP="00945FE7">
            <w:pPr>
              <w:tabs>
                <w:tab w:val="left" w:pos="195"/>
              </w:tabs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(</w:t>
            </w:r>
            <w:proofErr w:type="spellStart"/>
            <w:r w:rsidRPr="00945FE7">
              <w:rPr>
                <w:b/>
                <w:lang w:eastAsia="en-US"/>
              </w:rPr>
              <w:t>кв.м</w:t>
            </w:r>
            <w:proofErr w:type="spellEnd"/>
            <w:r w:rsidRPr="00945FE7">
              <w:rPr>
                <w:b/>
                <w:lang w:eastAsia="en-US"/>
              </w:rPr>
              <w:t>.)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 xml:space="preserve">Количество </w:t>
            </w:r>
            <w:proofErr w:type="spellStart"/>
            <w:proofErr w:type="gramStart"/>
            <w:r w:rsidRPr="00945FE7">
              <w:rPr>
                <w:b/>
                <w:lang w:eastAsia="en-US"/>
              </w:rPr>
              <w:t>нестацио-нарных</w:t>
            </w:r>
            <w:proofErr w:type="spellEnd"/>
            <w:proofErr w:type="gramEnd"/>
            <w:r w:rsidRPr="00945FE7">
              <w:rPr>
                <w:b/>
                <w:lang w:eastAsia="en-US"/>
              </w:rPr>
              <w:t xml:space="preserve"> торговых объектов по одному адресному ориентиру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 xml:space="preserve">Вид </w:t>
            </w:r>
            <w:proofErr w:type="spellStart"/>
            <w:proofErr w:type="gramStart"/>
            <w:r w:rsidRPr="00945FE7">
              <w:rPr>
                <w:b/>
                <w:lang w:eastAsia="en-US"/>
              </w:rPr>
              <w:t>нестацио-нарного</w:t>
            </w:r>
            <w:proofErr w:type="spellEnd"/>
            <w:proofErr w:type="gramEnd"/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 xml:space="preserve">торгового 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объекта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 xml:space="preserve">Группа 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 xml:space="preserve">реализуемых 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товаров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Использование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нестационарного торгового объекта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b/>
                <w:lang w:eastAsia="en-US"/>
              </w:rPr>
              <w:t xml:space="preserve"> субъектами малого и среднего предпринимательства, осуществляющими торговую деятельность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Период размещения нестационарного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торгового объекта</w:t>
            </w:r>
          </w:p>
        </w:tc>
      </w:tr>
      <w:tr w:rsidR="00945FE7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45FE7">
              <w:rPr>
                <w:b/>
                <w:lang w:eastAsia="en-US"/>
              </w:rPr>
              <w:t>8</w:t>
            </w:r>
          </w:p>
        </w:tc>
      </w:tr>
      <w:tr w:rsidR="00945FE7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1.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45FE7">
              <w:rPr>
                <w:lang w:eastAsia="en-US"/>
              </w:rPr>
              <w:t>х</w:t>
            </w:r>
            <w:proofErr w:type="gramStart"/>
            <w:r w:rsidRPr="00945FE7">
              <w:rPr>
                <w:lang w:eastAsia="en-US"/>
              </w:rPr>
              <w:t>.Х</w:t>
            </w:r>
            <w:proofErr w:type="gramEnd"/>
            <w:r w:rsidRPr="00945FE7">
              <w:rPr>
                <w:lang w:eastAsia="en-US"/>
              </w:rPr>
              <w:t>вощеватый</w:t>
            </w:r>
            <w:proofErr w:type="spellEnd"/>
          </w:p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45FE7">
              <w:rPr>
                <w:lang w:eastAsia="en-US"/>
              </w:rPr>
              <w:t>ул</w:t>
            </w:r>
            <w:proofErr w:type="gramStart"/>
            <w:r w:rsidRPr="00945FE7">
              <w:rPr>
                <w:lang w:eastAsia="en-US"/>
              </w:rPr>
              <w:t>.Д</w:t>
            </w:r>
            <w:proofErr w:type="gramEnd"/>
            <w:r w:rsidRPr="00945FE7">
              <w:rPr>
                <w:lang w:eastAsia="en-US"/>
              </w:rPr>
              <w:t>инная</w:t>
            </w:r>
            <w:proofErr w:type="spellEnd"/>
            <w:r w:rsidRPr="00945FE7">
              <w:rPr>
                <w:lang w:eastAsia="en-US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    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автолавка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Продовольственные товары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Субъект малого предпринимательства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Круглогодично</w:t>
            </w:r>
          </w:p>
        </w:tc>
      </w:tr>
      <w:tr w:rsidR="00945FE7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2.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tabs>
                <w:tab w:val="left" w:pos="2040"/>
              </w:tabs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45FE7">
              <w:rPr>
                <w:lang w:eastAsia="en-US"/>
              </w:rPr>
              <w:t>Х.Хвощеватый</w:t>
            </w:r>
            <w:proofErr w:type="spellEnd"/>
          </w:p>
          <w:p w:rsidR="00945FE7" w:rsidRPr="00945FE7" w:rsidRDefault="00945FE7" w:rsidP="00945FE7">
            <w:pPr>
              <w:tabs>
                <w:tab w:val="left" w:pos="2040"/>
              </w:tabs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Ул. Гагарина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-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tabs>
                <w:tab w:val="center" w:pos="1292"/>
              </w:tabs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    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автолавка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Продовольственные товары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Субъект малого предпринимательства</w:t>
            </w:r>
          </w:p>
          <w:p w:rsidR="00CD6EE1" w:rsidRPr="00945FE7" w:rsidRDefault="00CD6EE1" w:rsidP="00945FE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Круглогодично</w:t>
            </w:r>
          </w:p>
        </w:tc>
      </w:tr>
      <w:tr w:rsidR="00945FE7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lastRenderedPageBreak/>
              <w:t>3.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45FE7">
              <w:rPr>
                <w:lang w:eastAsia="en-US"/>
              </w:rPr>
              <w:t>С.Дегтярное</w:t>
            </w:r>
            <w:proofErr w:type="spellEnd"/>
            <w:r w:rsidRPr="00945FE7">
              <w:rPr>
                <w:lang w:eastAsia="en-US"/>
              </w:rPr>
              <w:t>,</w:t>
            </w:r>
          </w:p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в районе здания ДК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2,0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    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   лоток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Продовольственные, промышленные товары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Субъект малого предпринимательства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jc w:val="center"/>
              <w:rPr>
                <w:lang w:eastAsia="en-US"/>
              </w:rPr>
            </w:pPr>
            <w:r w:rsidRPr="00945FE7">
              <w:rPr>
                <w:lang w:eastAsia="en-US"/>
              </w:rPr>
              <w:t>Весенн</w:t>
            </w:r>
            <w:proofErr w:type="gramStart"/>
            <w:r w:rsidRPr="00945FE7">
              <w:rPr>
                <w:lang w:eastAsia="en-US"/>
              </w:rPr>
              <w:t>е-</w:t>
            </w:r>
            <w:proofErr w:type="gramEnd"/>
            <w:r w:rsidRPr="00945FE7">
              <w:rPr>
                <w:lang w:eastAsia="en-US"/>
              </w:rPr>
              <w:t xml:space="preserve"> летний период</w:t>
            </w:r>
          </w:p>
        </w:tc>
      </w:tr>
      <w:tr w:rsidR="001D44A1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Default="001D44A1" w:rsidP="00945FE7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Х.Свистовка</w:t>
            </w:r>
            <w:proofErr w:type="spellEnd"/>
          </w:p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Рядом с домом  ул. </w:t>
            </w:r>
            <w:proofErr w:type="gramStart"/>
            <w:r>
              <w:rPr>
                <w:lang w:eastAsia="en-US"/>
              </w:rPr>
              <w:t>Солнечная</w:t>
            </w:r>
            <w:proofErr w:type="gramEnd"/>
            <w:r>
              <w:rPr>
                <w:lang w:eastAsia="en-US"/>
              </w:rPr>
              <w:t xml:space="preserve"> 6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ind w:firstLine="708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автолавка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Продовольственные и  промышленные товары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>Субъект малого предпринимательства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Круглогодично</w:t>
            </w:r>
          </w:p>
        </w:tc>
      </w:tr>
      <w:tr w:rsidR="001D44A1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Default="001D44A1" w:rsidP="001D44A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Х.Свистовка</w:t>
            </w:r>
            <w:proofErr w:type="spellEnd"/>
          </w:p>
          <w:p w:rsidR="001D44A1" w:rsidRPr="00945FE7" w:rsidRDefault="001D44A1" w:rsidP="001D44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Рядом с домом  </w:t>
            </w:r>
            <w:proofErr w:type="spellStart"/>
            <w:r>
              <w:rPr>
                <w:lang w:eastAsia="en-US"/>
              </w:rPr>
              <w:t>ул</w:t>
            </w:r>
            <w:proofErr w:type="gramStart"/>
            <w:r>
              <w:rPr>
                <w:lang w:eastAsia="en-US"/>
              </w:rPr>
              <w:t>.С</w:t>
            </w:r>
            <w:proofErr w:type="gramEnd"/>
            <w:r>
              <w:rPr>
                <w:lang w:eastAsia="en-US"/>
              </w:rPr>
              <w:t>адовая</w:t>
            </w:r>
            <w:proofErr w:type="spellEnd"/>
            <w:r>
              <w:rPr>
                <w:lang w:eastAsia="en-US"/>
              </w:rPr>
              <w:t xml:space="preserve"> 40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ind w:firstLine="708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автолавка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Продовольственные и  промышленные товары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>Субъект малого предпринимательства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Круглогодично</w:t>
            </w:r>
          </w:p>
        </w:tc>
      </w:tr>
      <w:tr w:rsidR="001D44A1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1D44A1" w:rsidRDefault="001D44A1" w:rsidP="001D44A1">
            <w:pPr>
              <w:spacing w:line="276" w:lineRule="auto"/>
              <w:rPr>
                <w:lang w:eastAsia="en-US"/>
              </w:rPr>
            </w:pPr>
            <w:proofErr w:type="spellStart"/>
            <w:r w:rsidRPr="001D44A1">
              <w:rPr>
                <w:lang w:eastAsia="en-US"/>
              </w:rPr>
              <w:t>Х.Свистовка</w:t>
            </w:r>
            <w:proofErr w:type="spellEnd"/>
          </w:p>
          <w:p w:rsidR="001D44A1" w:rsidRPr="00945FE7" w:rsidRDefault="001D44A1" w:rsidP="001D44A1">
            <w:pPr>
              <w:spacing w:line="276" w:lineRule="auto"/>
              <w:rPr>
                <w:lang w:eastAsia="en-US"/>
              </w:rPr>
            </w:pPr>
            <w:r w:rsidRPr="001D44A1">
              <w:rPr>
                <w:lang w:eastAsia="en-US"/>
              </w:rPr>
              <w:t xml:space="preserve"> Рядом </w:t>
            </w:r>
            <w:r>
              <w:rPr>
                <w:lang w:eastAsia="en-US"/>
              </w:rPr>
              <w:t xml:space="preserve">с домом  ул. </w:t>
            </w:r>
            <w:proofErr w:type="gramStart"/>
            <w:r>
              <w:rPr>
                <w:lang w:eastAsia="en-US"/>
              </w:rPr>
              <w:t>Садовая</w:t>
            </w:r>
            <w:proofErr w:type="gramEnd"/>
            <w:r>
              <w:rPr>
                <w:lang w:eastAsia="en-US"/>
              </w:rPr>
              <w:t xml:space="preserve"> 45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ind w:firstLine="708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автолавка 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Продовольственные и  промышленные товары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>Субъект малого предпринимательства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A1" w:rsidRPr="00945FE7" w:rsidRDefault="001D44A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Круглогодично</w:t>
            </w:r>
          </w:p>
        </w:tc>
      </w:tr>
      <w:tr w:rsidR="00945FE7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CD6EE1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7</w:t>
            </w:r>
            <w:r w:rsidR="00945FE7" w:rsidRPr="00945FE7">
              <w:rPr>
                <w:lang w:eastAsia="en-US"/>
              </w:rPr>
              <w:t xml:space="preserve">. 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 </w:t>
            </w:r>
            <w:proofErr w:type="spellStart"/>
            <w:r w:rsidRPr="00945FE7">
              <w:rPr>
                <w:lang w:eastAsia="en-US"/>
              </w:rPr>
              <w:t>Х.Свистовка</w:t>
            </w:r>
            <w:proofErr w:type="spellEnd"/>
            <w:r w:rsidRPr="00945FE7">
              <w:rPr>
                <w:lang w:eastAsia="en-US"/>
              </w:rPr>
              <w:t xml:space="preserve"> </w:t>
            </w:r>
            <w:proofErr w:type="spellStart"/>
            <w:r w:rsidRPr="00945FE7">
              <w:rPr>
                <w:lang w:eastAsia="en-US"/>
              </w:rPr>
              <w:t>ул</w:t>
            </w:r>
            <w:proofErr w:type="gramStart"/>
            <w:r w:rsidRPr="00945FE7">
              <w:rPr>
                <w:lang w:eastAsia="en-US"/>
              </w:rPr>
              <w:t>.С</w:t>
            </w:r>
            <w:proofErr w:type="gramEnd"/>
            <w:r w:rsidRPr="00945FE7">
              <w:rPr>
                <w:lang w:eastAsia="en-US"/>
              </w:rPr>
              <w:t>адовая</w:t>
            </w:r>
            <w:proofErr w:type="spellEnd"/>
            <w:r w:rsidRPr="00945FE7">
              <w:rPr>
                <w:lang w:eastAsia="en-US"/>
              </w:rPr>
              <w:t xml:space="preserve">, около магазина </w:t>
            </w:r>
            <w:proofErr w:type="spellStart"/>
            <w:r w:rsidRPr="00945FE7">
              <w:rPr>
                <w:lang w:eastAsia="en-US"/>
              </w:rPr>
              <w:t>райпо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2,0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ind w:firstLine="708"/>
              <w:rPr>
                <w:lang w:eastAsia="en-US"/>
              </w:rPr>
            </w:pPr>
            <w:r w:rsidRPr="00945FE7">
              <w:rPr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724E03" w:rsidP="00945F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945FE7" w:rsidRPr="00945FE7">
              <w:rPr>
                <w:lang w:eastAsia="en-US"/>
              </w:rPr>
              <w:t xml:space="preserve"> </w:t>
            </w:r>
            <w:r w:rsidR="00C92452">
              <w:rPr>
                <w:lang w:eastAsia="en-US"/>
              </w:rPr>
              <w:t xml:space="preserve"> автолавка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Продовольственные, промышленные товары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   Субъект малого</w:t>
            </w:r>
          </w:p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>предпринимательства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3661D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</w:t>
            </w:r>
            <w:r w:rsidR="003661D7">
              <w:rPr>
                <w:lang w:eastAsia="en-US"/>
              </w:rPr>
              <w:t>Круглогодично</w:t>
            </w:r>
          </w:p>
        </w:tc>
      </w:tr>
      <w:tr w:rsidR="00945FE7" w:rsidRPr="00945FE7" w:rsidTr="00D51ED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</w:t>
            </w:r>
            <w:r w:rsidR="00CD6EE1">
              <w:rPr>
                <w:lang w:eastAsia="en-US"/>
              </w:rPr>
              <w:t>8</w:t>
            </w:r>
            <w:r w:rsidRPr="00945FE7">
              <w:rPr>
                <w:lang w:eastAsia="en-US"/>
              </w:rPr>
              <w:t>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</w:t>
            </w:r>
            <w:proofErr w:type="spellStart"/>
            <w:r w:rsidRPr="00945FE7">
              <w:rPr>
                <w:lang w:eastAsia="en-US"/>
              </w:rPr>
              <w:t>Х.Гойкалово</w:t>
            </w:r>
            <w:proofErr w:type="spellEnd"/>
            <w:r w:rsidRPr="00945FE7">
              <w:rPr>
                <w:lang w:eastAsia="en-US"/>
              </w:rPr>
              <w:t xml:space="preserve"> </w:t>
            </w:r>
            <w:proofErr w:type="spellStart"/>
            <w:r w:rsidRPr="00945FE7">
              <w:rPr>
                <w:lang w:eastAsia="en-US"/>
              </w:rPr>
              <w:t>ул</w:t>
            </w:r>
            <w:proofErr w:type="gramStart"/>
            <w:r w:rsidRPr="00945FE7">
              <w:rPr>
                <w:lang w:eastAsia="en-US"/>
              </w:rPr>
              <w:t>.Ц</w:t>
            </w:r>
            <w:proofErr w:type="gramEnd"/>
            <w:r w:rsidRPr="00945FE7">
              <w:rPr>
                <w:lang w:eastAsia="en-US"/>
              </w:rPr>
              <w:t>ентральная</w:t>
            </w:r>
            <w:proofErr w:type="spellEnd"/>
          </w:p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около здания СК 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 2.0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ind w:firstLine="708"/>
              <w:rPr>
                <w:lang w:eastAsia="en-US"/>
              </w:rPr>
            </w:pPr>
            <w:r w:rsidRPr="00945FE7">
              <w:rPr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  лоток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 Продовольственные, промышленные товары.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 xml:space="preserve">   Субъект малого предпринимательства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>Весенне-</w:t>
            </w:r>
          </w:p>
          <w:p w:rsidR="00945FE7" w:rsidRPr="00945FE7" w:rsidRDefault="00945FE7" w:rsidP="00945FE7">
            <w:pPr>
              <w:spacing w:line="276" w:lineRule="auto"/>
              <w:rPr>
                <w:lang w:eastAsia="en-US"/>
              </w:rPr>
            </w:pPr>
            <w:r w:rsidRPr="00945FE7">
              <w:rPr>
                <w:lang w:eastAsia="en-US"/>
              </w:rPr>
              <w:t>летний период</w:t>
            </w:r>
          </w:p>
        </w:tc>
      </w:tr>
    </w:tbl>
    <w:p w:rsidR="00945FE7" w:rsidRPr="00945FE7" w:rsidRDefault="00945FE7" w:rsidP="00945FE7">
      <w:pPr>
        <w:tabs>
          <w:tab w:val="left" w:pos="8640"/>
        </w:tabs>
        <w:jc w:val="right"/>
        <w:rPr>
          <w:rFonts w:eastAsia="Calibri"/>
          <w:lang w:eastAsia="en-US"/>
        </w:rPr>
      </w:pPr>
    </w:p>
    <w:p w:rsidR="00945FE7" w:rsidRPr="00945FE7" w:rsidRDefault="00945FE7" w:rsidP="00945FE7">
      <w:pPr>
        <w:tabs>
          <w:tab w:val="left" w:pos="8640"/>
        </w:tabs>
        <w:jc w:val="right"/>
        <w:rPr>
          <w:rFonts w:eastAsia="Calibri"/>
          <w:lang w:eastAsia="en-US"/>
        </w:rPr>
      </w:pPr>
    </w:p>
    <w:p w:rsidR="00945FE7" w:rsidRPr="00945FE7" w:rsidRDefault="00945FE7" w:rsidP="00945FE7">
      <w:pPr>
        <w:tabs>
          <w:tab w:val="left" w:pos="8640"/>
        </w:tabs>
        <w:jc w:val="right"/>
        <w:rPr>
          <w:rFonts w:eastAsia="Calibri"/>
          <w:lang w:eastAsia="en-US"/>
        </w:rPr>
      </w:pPr>
    </w:p>
    <w:p w:rsidR="007C63B2" w:rsidRDefault="007C63B2"/>
    <w:sectPr w:rsidR="007C63B2" w:rsidSect="0011077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97" w:rsidRDefault="00C60797">
      <w:r>
        <w:separator/>
      </w:r>
    </w:p>
  </w:endnote>
  <w:endnote w:type="continuationSeparator" w:id="0">
    <w:p w:rsidR="00C60797" w:rsidRDefault="00C6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CC1" w:rsidRDefault="008D5CC1" w:rsidP="009F6E0C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0A2FAB" wp14:editId="30D38924">
              <wp:simplePos x="0" y="0"/>
              <wp:positionH relativeFrom="column">
                <wp:posOffset>108585</wp:posOffset>
              </wp:positionH>
              <wp:positionV relativeFrom="paragraph">
                <wp:posOffset>2139315</wp:posOffset>
              </wp:positionV>
              <wp:extent cx="9261475" cy="2762250"/>
              <wp:effectExtent l="13335" t="5715" r="12065" b="13335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61475" cy="2762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5CC1" w:rsidRDefault="008D5CC1" w:rsidP="009F6E0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F4AE5BC" wp14:editId="275C484C">
                                <wp:extent cx="8963025" cy="2711450"/>
                                <wp:effectExtent l="0" t="0" r="9525" b="0"/>
                                <wp:docPr id="12" name="Рисунок 12" descr="Описание: I:\документы\Документ1Ул.Червона Зирка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4" descr="Описание: I:\документы\Документ1Ул.Червона Зирка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3025" cy="27114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6" type="#_x0000_t202" style="position:absolute;margin-left:8.55pt;margin-top:168.45pt;width:729.25pt;height:217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" strokecolor="white">
              <v:textbox>
                <w:txbxContent>
                  <w:p w:rsidR="008D5CC1" w:rsidRDefault="008D5CC1" w:rsidP="009F6E0C">
                    <w:r>
                      <w:rPr>
                        <w:noProof/>
                      </w:rPr>
                      <w:drawing>
                        <wp:inline distT="0" distB="0" distL="0" distR="0" wp14:anchorId="6F4AE5BC" wp14:editId="275C484C">
                          <wp:extent cx="8963025" cy="2711450"/>
                          <wp:effectExtent l="0" t="0" r="9525" b="0"/>
                          <wp:docPr id="12" name="Рисунок 12" descr="Описание: I:\документы\Документ1Ул.Червона Зирка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4" descr="Описание: I:\документы\Документ1Ул.Червона Зирка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3025" cy="2711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40F1A3" wp14:editId="5C82BF99">
              <wp:simplePos x="0" y="0"/>
              <wp:positionH relativeFrom="column">
                <wp:posOffset>108585</wp:posOffset>
              </wp:positionH>
              <wp:positionV relativeFrom="paragraph">
                <wp:posOffset>2139315</wp:posOffset>
              </wp:positionV>
              <wp:extent cx="9261475" cy="2762250"/>
              <wp:effectExtent l="13335" t="5715" r="12065" b="1333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61475" cy="2762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D5CC1" w:rsidRDefault="008D5CC1" w:rsidP="009F6E0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F2A65B8" wp14:editId="088D0EC7">
                                <wp:extent cx="8963025" cy="2711450"/>
                                <wp:effectExtent l="0" t="0" r="9525" b="0"/>
                                <wp:docPr id="10" name="Рисунок 10" descr="Описание: I:\документы\Документ1Ул.Червона Зирка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4" descr="Описание: I:\документы\Документ1Ул.Червона Зирка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3025" cy="27114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1" o:spid="_x0000_s1027" type="#_x0000_t202" style="position:absolute;margin-left:8.55pt;margin-top:168.45pt;width:729.25pt;height:217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" strokecolor="white">
              <v:textbox>
                <w:txbxContent>
                  <w:p w:rsidR="008D5CC1" w:rsidRDefault="008D5CC1" w:rsidP="009F6E0C">
                    <w:r>
                      <w:rPr>
                        <w:noProof/>
                      </w:rPr>
                      <w:drawing>
                        <wp:inline distT="0" distB="0" distL="0" distR="0" wp14:anchorId="2F2A65B8" wp14:editId="088D0EC7">
                          <wp:extent cx="8963025" cy="2711450"/>
                          <wp:effectExtent l="0" t="0" r="9525" b="0"/>
                          <wp:docPr id="10" name="Рисунок 10" descr="Описание: I:\документы\Документ1Ул.Червона Зирка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4" descr="Описание: I:\документы\Документ1Ул.Червона Зирка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3025" cy="2711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97" w:rsidRDefault="00C60797">
      <w:r>
        <w:separator/>
      </w:r>
    </w:p>
  </w:footnote>
  <w:footnote w:type="continuationSeparator" w:id="0">
    <w:p w:rsidR="00C60797" w:rsidRDefault="00C60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782"/>
    <w:rsid w:val="000216F1"/>
    <w:rsid w:val="00110776"/>
    <w:rsid w:val="001D44A1"/>
    <w:rsid w:val="002438CA"/>
    <w:rsid w:val="003661D7"/>
    <w:rsid w:val="005E4719"/>
    <w:rsid w:val="00724E03"/>
    <w:rsid w:val="00752484"/>
    <w:rsid w:val="007C63B2"/>
    <w:rsid w:val="007F0F39"/>
    <w:rsid w:val="008D5CC1"/>
    <w:rsid w:val="00945FE7"/>
    <w:rsid w:val="00A26782"/>
    <w:rsid w:val="00C60797"/>
    <w:rsid w:val="00C92452"/>
    <w:rsid w:val="00CD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C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C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C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C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51FE6-BAE7-4367-91BE-3FA82C4B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2021-03-11T07:08:00Z</cp:lastPrinted>
  <dcterms:created xsi:type="dcterms:W3CDTF">2021-03-11T06:44:00Z</dcterms:created>
  <dcterms:modified xsi:type="dcterms:W3CDTF">2021-03-11T08:27:00Z</dcterms:modified>
</cp:coreProperties>
</file>